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CA" w:rsidRPr="0062495D" w:rsidRDefault="00B314CA" w:rsidP="00B314CA">
      <w:pPr>
        <w:ind w:firstLine="709"/>
        <w:jc w:val="both"/>
        <w:rPr>
          <w:lang w:val="uk-UA"/>
        </w:rPr>
      </w:pPr>
    </w:p>
    <w:p w:rsidR="00B314CA" w:rsidRPr="0062495D" w:rsidRDefault="00B314CA" w:rsidP="00B314C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B314CA" w:rsidRPr="0062495D" w:rsidRDefault="00B314CA" w:rsidP="00B314C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B314CA" w:rsidRPr="0062495D" w:rsidRDefault="00B314CA" w:rsidP="00B314CA">
      <w:pPr>
        <w:ind w:firstLine="709"/>
        <w:jc w:val="both"/>
        <w:rPr>
          <w:lang w:val="uk-UA"/>
        </w:rPr>
      </w:pPr>
    </w:p>
    <w:p w:rsidR="00B314CA" w:rsidRDefault="00B314CA" w:rsidP="00B314CA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r w:rsidRPr="00E512E8">
        <w:t>перевірки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</w:t>
      </w:r>
      <w:proofErr w:type="gramStart"/>
      <w:r w:rsidRPr="00E512E8">
        <w:t>до</w:t>
      </w:r>
      <w:proofErr w:type="gramEnd"/>
      <w:r w:rsidRPr="00E512E8">
        <w:t xml:space="preserve"> </w:t>
      </w:r>
      <w:proofErr w:type="spellStart"/>
      <w:r w:rsidRPr="00A32F2E">
        <w:rPr>
          <w:bCs/>
          <w:i/>
          <w:color w:val="000000"/>
          <w:u w:val="single"/>
        </w:rPr>
        <w:t>Мельникової</w:t>
      </w:r>
      <w:proofErr w:type="spellEnd"/>
      <w:r w:rsidRPr="00A32F2E">
        <w:rPr>
          <w:bCs/>
          <w:i/>
          <w:color w:val="000000"/>
          <w:u w:val="single"/>
        </w:rPr>
        <w:t xml:space="preserve"> Олени </w:t>
      </w:r>
      <w:proofErr w:type="spellStart"/>
      <w:r w:rsidRPr="00A32F2E">
        <w:rPr>
          <w:bCs/>
          <w:i/>
          <w:color w:val="000000"/>
          <w:u w:val="single"/>
        </w:rPr>
        <w:t>Олегівни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132EF1" w:rsidRDefault="00132EF1">
      <w:bookmarkStart w:id="0" w:name="_GoBack"/>
      <w:bookmarkEnd w:id="0"/>
    </w:p>
    <w:sectPr w:rsidR="00132EF1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A"/>
    <w:rsid w:val="00132EF1"/>
    <w:rsid w:val="00AB5836"/>
    <w:rsid w:val="00B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C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314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4CA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C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314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4CA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1</cp:revision>
  <dcterms:created xsi:type="dcterms:W3CDTF">2016-01-28T15:22:00Z</dcterms:created>
  <dcterms:modified xsi:type="dcterms:W3CDTF">2016-01-28T15:22:00Z</dcterms:modified>
</cp:coreProperties>
</file>